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7A29" w14:textId="5450B1AA" w:rsidR="00FC5A1E" w:rsidRDefault="00C27F82">
      <w:pPr>
        <w:spacing w:before="1" w:line="256" w:lineRule="auto"/>
        <w:ind w:left="445" w:right="585" w:hanging="6"/>
        <w:jc w:val="center"/>
        <w:rPr>
          <w:b/>
          <w:sz w:val="24"/>
        </w:rPr>
      </w:pPr>
      <w:r>
        <w:rPr>
          <w:b/>
          <w:sz w:val="24"/>
        </w:rPr>
        <w:t xml:space="preserve">Финансовый план использования, распределения дохода от целевого капитала </w:t>
      </w:r>
    </w:p>
    <w:p w14:paraId="029F583B" w14:textId="77777777" w:rsidR="00FC5A1E" w:rsidRDefault="00FC5A1E">
      <w:pPr>
        <w:pStyle w:val="a3"/>
        <w:spacing w:before="65"/>
        <w:rPr>
          <w:b/>
          <w:sz w:val="20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579"/>
        <w:gridCol w:w="4360"/>
      </w:tblGrid>
      <w:tr w:rsidR="00FC5A1E" w14:paraId="1B32632A" w14:textId="77777777">
        <w:trPr>
          <w:trHeight w:val="2032"/>
        </w:trPr>
        <w:tc>
          <w:tcPr>
            <w:tcW w:w="4579" w:type="dxa"/>
          </w:tcPr>
          <w:p w14:paraId="36088109" w14:textId="77777777" w:rsidR="00FC5A1E" w:rsidRDefault="00C27F82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Согласовано:</w:t>
            </w:r>
          </w:p>
          <w:p w14:paraId="7F4B198C" w14:textId="77777777" w:rsidR="00FC5A1E" w:rsidRDefault="00FC5A1E">
            <w:pPr>
              <w:pStyle w:val="TableParagraph"/>
              <w:spacing w:before="36"/>
              <w:rPr>
                <w:b/>
                <w:sz w:val="24"/>
              </w:rPr>
            </w:pPr>
          </w:p>
          <w:p w14:paraId="7F201A8C" w14:textId="77777777" w:rsidR="00FC5A1E" w:rsidRDefault="00C27F82">
            <w:pPr>
              <w:pStyle w:val="TableParagraph"/>
              <w:spacing w:line="256" w:lineRule="auto"/>
              <w:ind w:left="50" w:right="15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целевого </w:t>
            </w:r>
            <w:r>
              <w:rPr>
                <w:spacing w:val="-2"/>
                <w:sz w:val="24"/>
              </w:rPr>
              <w:t>капитала</w:t>
            </w:r>
          </w:p>
          <w:p w14:paraId="0DA77575" w14:textId="77777777" w:rsidR="00FC5A1E" w:rsidRDefault="00FC5A1E">
            <w:pPr>
              <w:pStyle w:val="TableParagraph"/>
              <w:spacing w:before="17"/>
              <w:rPr>
                <w:b/>
                <w:sz w:val="24"/>
              </w:rPr>
            </w:pPr>
          </w:p>
          <w:p w14:paraId="6C51C213" w14:textId="65CA1D7C" w:rsidR="00FC5A1E" w:rsidRDefault="00C27F82">
            <w:pPr>
              <w:pStyle w:val="TableParagraph"/>
              <w:tabs>
                <w:tab w:val="left" w:pos="1928"/>
                <w:tab w:val="left" w:pos="3531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 xml:space="preserve">Протокол № </w:t>
            </w:r>
            <w:r w:rsidR="009F18EB">
              <w:rPr>
                <w:sz w:val="24"/>
                <w:u w:val="single"/>
              </w:rPr>
              <w:t>2</w:t>
            </w:r>
            <w:r w:rsidR="00260A56">
              <w:rPr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 w:rsidR="009F18EB" w:rsidRPr="0055599A">
              <w:rPr>
                <w:sz w:val="24"/>
              </w:rPr>
              <w:t>16</w:t>
            </w:r>
            <w:r>
              <w:rPr>
                <w:sz w:val="24"/>
              </w:rPr>
              <w:t>»</w:t>
            </w:r>
            <w:r w:rsidR="009F18EB" w:rsidRPr="0055599A">
              <w:rPr>
                <w:sz w:val="24"/>
              </w:rPr>
              <w:t>де</w:t>
            </w:r>
            <w:r w:rsidR="009F18EB">
              <w:rPr>
                <w:spacing w:val="-8"/>
                <w:sz w:val="24"/>
              </w:rPr>
              <w:t>кабря</w:t>
            </w:r>
            <w:proofErr w:type="gramEnd"/>
            <w:r>
              <w:rPr>
                <w:sz w:val="24"/>
                <w:u w:val="single"/>
              </w:rPr>
              <w:tab/>
            </w:r>
          </w:p>
          <w:p w14:paraId="178F3210" w14:textId="03863927" w:rsidR="00FC5A1E" w:rsidRDefault="00C27F82">
            <w:pPr>
              <w:pStyle w:val="TableParagraph"/>
              <w:tabs>
                <w:tab w:val="left" w:pos="769"/>
              </w:tabs>
              <w:spacing w:before="19" w:line="25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  <w:r w:rsidR="00260A56">
              <w:rPr>
                <w:sz w:val="24"/>
                <w:u w:val="single"/>
              </w:rPr>
              <w:t xml:space="preserve">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360" w:type="dxa"/>
          </w:tcPr>
          <w:p w14:paraId="6B805DA9" w14:textId="77777777" w:rsidR="00FC5A1E" w:rsidRDefault="00C27F82">
            <w:pPr>
              <w:pStyle w:val="TableParagraph"/>
              <w:spacing w:line="266" w:lineRule="exact"/>
              <w:ind w:left="996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Утверждено:</w:t>
            </w:r>
          </w:p>
          <w:p w14:paraId="77917E0E" w14:textId="57BE3DBA" w:rsidR="00EE7749" w:rsidRDefault="00EE7749">
            <w:pPr>
              <w:pStyle w:val="TableParagraph"/>
              <w:tabs>
                <w:tab w:val="left" w:pos="2635"/>
                <w:tab w:val="left" w:pos="4360"/>
              </w:tabs>
              <w:spacing w:before="65" w:line="588" w:lineRule="exact"/>
              <w:ind w:left="996" w:right="-15"/>
              <w:rPr>
                <w:sz w:val="24"/>
              </w:rPr>
            </w:pPr>
            <w:r>
              <w:rPr>
                <w:sz w:val="24"/>
              </w:rPr>
              <w:t>Совет учредителей</w:t>
            </w:r>
          </w:p>
          <w:p w14:paraId="36961208" w14:textId="26A7F287" w:rsidR="00FC5A1E" w:rsidRPr="00D56178" w:rsidRDefault="00C27F82">
            <w:pPr>
              <w:pStyle w:val="TableParagraph"/>
              <w:tabs>
                <w:tab w:val="left" w:pos="2635"/>
                <w:tab w:val="left" w:pos="4360"/>
              </w:tabs>
              <w:spacing w:before="65" w:line="588" w:lineRule="exact"/>
              <w:ind w:left="996" w:right="-15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Pr="00D56178">
              <w:rPr>
                <w:sz w:val="24"/>
                <w:szCs w:val="24"/>
              </w:rPr>
              <w:t xml:space="preserve">Протокол № </w:t>
            </w:r>
            <w:r w:rsidR="00D56178" w:rsidRPr="00D56178">
              <w:rPr>
                <w:sz w:val="24"/>
                <w:szCs w:val="24"/>
                <w:u w:val="single"/>
              </w:rPr>
              <w:t xml:space="preserve">3 </w:t>
            </w:r>
            <w:r w:rsidRPr="00D56178">
              <w:rPr>
                <w:sz w:val="24"/>
                <w:szCs w:val="24"/>
              </w:rPr>
              <w:t xml:space="preserve">от </w:t>
            </w:r>
            <w:r w:rsidR="00D56178">
              <w:rPr>
                <w:sz w:val="24"/>
                <w:szCs w:val="24"/>
              </w:rPr>
              <w:t xml:space="preserve">«19» </w:t>
            </w:r>
            <w:r w:rsidR="00D56178" w:rsidRPr="00D56178">
              <w:rPr>
                <w:sz w:val="24"/>
                <w:szCs w:val="24"/>
              </w:rPr>
              <w:t>декабря</w:t>
            </w:r>
          </w:p>
          <w:p w14:paraId="363E9DA4" w14:textId="4A8B4EF8" w:rsidR="00FC5A1E" w:rsidRDefault="00C27F82">
            <w:pPr>
              <w:pStyle w:val="TableParagraph"/>
              <w:tabs>
                <w:tab w:val="left" w:pos="1596"/>
              </w:tabs>
              <w:spacing w:line="230" w:lineRule="exact"/>
              <w:ind w:left="996"/>
              <w:rPr>
                <w:sz w:val="24"/>
              </w:rPr>
            </w:pPr>
            <w:r w:rsidRPr="00D56178">
              <w:rPr>
                <w:spacing w:val="-5"/>
                <w:sz w:val="24"/>
                <w:szCs w:val="24"/>
              </w:rPr>
              <w:t>2</w:t>
            </w:r>
            <w:r w:rsidR="00D56178">
              <w:rPr>
                <w:spacing w:val="-5"/>
                <w:sz w:val="24"/>
                <w:szCs w:val="24"/>
              </w:rPr>
              <w:t>023</w:t>
            </w:r>
            <w:r w:rsidRPr="00D56178">
              <w:rPr>
                <w:spacing w:val="-5"/>
                <w:sz w:val="24"/>
                <w:szCs w:val="24"/>
              </w:rPr>
              <w:t>г.</w:t>
            </w:r>
          </w:p>
        </w:tc>
      </w:tr>
    </w:tbl>
    <w:p w14:paraId="2E0537FD" w14:textId="77777777" w:rsidR="00FC5A1E" w:rsidRDefault="00FC5A1E">
      <w:pPr>
        <w:pStyle w:val="a3"/>
        <w:spacing w:before="148" w:after="1"/>
        <w:rPr>
          <w:b/>
          <w:sz w:val="20"/>
        </w:rPr>
      </w:pPr>
    </w:p>
    <w:tbl>
      <w:tblPr>
        <w:tblStyle w:val="TableNormal"/>
        <w:tblW w:w="0" w:type="auto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229"/>
        <w:gridCol w:w="1957"/>
      </w:tblGrid>
      <w:tr w:rsidR="00FC5A1E" w14:paraId="25624FF3" w14:textId="77777777" w:rsidTr="00EE7749">
        <w:trPr>
          <w:trHeight w:val="455"/>
        </w:trPr>
        <w:tc>
          <w:tcPr>
            <w:tcW w:w="10038" w:type="dxa"/>
            <w:gridSpan w:val="3"/>
          </w:tcPr>
          <w:p w14:paraId="0DB9A101" w14:textId="77777777" w:rsidR="00FC5A1E" w:rsidRDefault="00C27F82">
            <w:pPr>
              <w:pStyle w:val="TableParagraph"/>
              <w:spacing w:line="270" w:lineRule="exact"/>
              <w:ind w:left="3888"/>
              <w:rPr>
                <w:sz w:val="24"/>
              </w:rPr>
            </w:pPr>
            <w:r>
              <w:rPr>
                <w:sz w:val="24"/>
              </w:rPr>
              <w:t>1. Доходы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(руб.)</w:t>
            </w:r>
          </w:p>
        </w:tc>
      </w:tr>
      <w:tr w:rsidR="00FC5A1E" w14:paraId="43204F47" w14:textId="77777777" w:rsidTr="005D31CA">
        <w:trPr>
          <w:trHeight w:val="296"/>
        </w:trPr>
        <w:tc>
          <w:tcPr>
            <w:tcW w:w="852" w:type="dxa"/>
          </w:tcPr>
          <w:p w14:paraId="47A1D3AD" w14:textId="77777777" w:rsidR="00FC5A1E" w:rsidRDefault="00C27F82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7229" w:type="dxa"/>
          </w:tcPr>
          <w:p w14:paraId="264268BE" w14:textId="0D46D818" w:rsidR="00FC5A1E" w:rsidRDefault="00C27F82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>
              <w:rPr>
                <w:sz w:val="24"/>
              </w:rPr>
              <w:t>Балансовая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 w:rsidR="00770074">
              <w:rPr>
                <w:sz w:val="24"/>
              </w:rPr>
              <w:t>01.01.2024</w:t>
            </w:r>
          </w:p>
        </w:tc>
        <w:tc>
          <w:tcPr>
            <w:tcW w:w="1957" w:type="dxa"/>
            <w:shd w:val="clear" w:color="auto" w:fill="auto"/>
          </w:tcPr>
          <w:p w14:paraId="5CB91325" w14:textId="23D268FF" w:rsidR="00FC5A1E" w:rsidRPr="00EE7749" w:rsidRDefault="009F18EB">
            <w:pPr>
              <w:pStyle w:val="TableParagraph"/>
              <w:spacing w:line="270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3105752</w:t>
            </w:r>
          </w:p>
        </w:tc>
      </w:tr>
      <w:tr w:rsidR="00FC5A1E" w14:paraId="6285343D" w14:textId="77777777" w:rsidTr="005D31CA">
        <w:trPr>
          <w:trHeight w:val="455"/>
        </w:trPr>
        <w:tc>
          <w:tcPr>
            <w:tcW w:w="852" w:type="dxa"/>
          </w:tcPr>
          <w:p w14:paraId="498E32A8" w14:textId="77777777" w:rsidR="00FC5A1E" w:rsidRDefault="00FC5A1E">
            <w:pPr>
              <w:pStyle w:val="TableParagraph"/>
            </w:pPr>
          </w:p>
        </w:tc>
        <w:tc>
          <w:tcPr>
            <w:tcW w:w="7229" w:type="dxa"/>
          </w:tcPr>
          <w:p w14:paraId="6F3A2507" w14:textId="77777777" w:rsidR="00FC5A1E" w:rsidRDefault="00FC5A1E">
            <w:pPr>
              <w:pStyle w:val="TableParagraph"/>
            </w:pPr>
          </w:p>
        </w:tc>
        <w:tc>
          <w:tcPr>
            <w:tcW w:w="1957" w:type="dxa"/>
            <w:shd w:val="clear" w:color="auto" w:fill="auto"/>
          </w:tcPr>
          <w:p w14:paraId="24AB811E" w14:textId="77777777" w:rsidR="00FC5A1E" w:rsidRPr="00EE7749" w:rsidRDefault="00FC5A1E">
            <w:pPr>
              <w:pStyle w:val="TableParagraph"/>
            </w:pPr>
          </w:p>
        </w:tc>
      </w:tr>
      <w:tr w:rsidR="00FC5A1E" w14:paraId="7143659E" w14:textId="77777777" w:rsidTr="005D31CA">
        <w:trPr>
          <w:trHeight w:val="294"/>
        </w:trPr>
        <w:tc>
          <w:tcPr>
            <w:tcW w:w="852" w:type="dxa"/>
          </w:tcPr>
          <w:p w14:paraId="2B31E7EC" w14:textId="77777777" w:rsidR="00FC5A1E" w:rsidRDefault="00C27F82">
            <w:pPr>
              <w:pStyle w:val="TableParagraph"/>
              <w:spacing w:line="268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7229" w:type="dxa"/>
          </w:tcPr>
          <w:p w14:paraId="349B0175" w14:textId="2E0052DA" w:rsidR="00FC5A1E" w:rsidRDefault="00C27F82">
            <w:pPr>
              <w:pStyle w:val="TableParagraph"/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пожертвований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капитала</w:t>
            </w:r>
          </w:p>
        </w:tc>
        <w:tc>
          <w:tcPr>
            <w:tcW w:w="1957" w:type="dxa"/>
            <w:shd w:val="clear" w:color="auto" w:fill="auto"/>
          </w:tcPr>
          <w:p w14:paraId="3993AC3D" w14:textId="5DC0C7C5" w:rsidR="00FC5A1E" w:rsidRPr="00EE7749" w:rsidRDefault="00E71DB5">
            <w:pPr>
              <w:pStyle w:val="TableParagraph"/>
              <w:spacing w:line="268" w:lineRule="exact"/>
              <w:ind w:right="70"/>
              <w:jc w:val="right"/>
              <w:rPr>
                <w:sz w:val="24"/>
              </w:rPr>
            </w:pPr>
            <w:r w:rsidRPr="00EE7749">
              <w:rPr>
                <w:sz w:val="24"/>
              </w:rPr>
              <w:t>-</w:t>
            </w:r>
          </w:p>
        </w:tc>
      </w:tr>
      <w:tr w:rsidR="00FC5A1E" w14:paraId="4C633099" w14:textId="77777777" w:rsidTr="005D31CA">
        <w:trPr>
          <w:trHeight w:val="584"/>
        </w:trPr>
        <w:tc>
          <w:tcPr>
            <w:tcW w:w="852" w:type="dxa"/>
          </w:tcPr>
          <w:p w14:paraId="419E46D9" w14:textId="77777777" w:rsidR="00FC5A1E" w:rsidRDefault="00C27F82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1.2.1.</w:t>
            </w:r>
          </w:p>
        </w:tc>
        <w:tc>
          <w:tcPr>
            <w:tcW w:w="7229" w:type="dxa"/>
          </w:tcPr>
          <w:p w14:paraId="7010D4C3" w14:textId="77777777" w:rsidR="00FC5A1E" w:rsidRDefault="00C27F82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денежные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поступившие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пожертвования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50BF2630" w14:textId="77777777" w:rsidR="00FC5A1E" w:rsidRDefault="00C27F82">
            <w:pPr>
              <w:pStyle w:val="TableParagraph"/>
              <w:spacing w:before="14"/>
              <w:ind w:left="35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капитала</w:t>
            </w:r>
          </w:p>
        </w:tc>
        <w:tc>
          <w:tcPr>
            <w:tcW w:w="1957" w:type="dxa"/>
            <w:shd w:val="clear" w:color="auto" w:fill="auto"/>
          </w:tcPr>
          <w:p w14:paraId="5028E843" w14:textId="3E92FD54" w:rsidR="00FC5A1E" w:rsidRPr="00EE7749" w:rsidRDefault="009F18EB">
            <w:pPr>
              <w:pStyle w:val="TableParagraph"/>
              <w:spacing w:line="270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450000</w:t>
            </w:r>
            <w:r w:rsidR="00E71DB5" w:rsidRPr="00EE7749">
              <w:rPr>
                <w:sz w:val="24"/>
              </w:rPr>
              <w:t>-</w:t>
            </w:r>
          </w:p>
        </w:tc>
      </w:tr>
      <w:tr w:rsidR="00FC5A1E" w14:paraId="57E38506" w14:textId="77777777" w:rsidTr="005D31CA">
        <w:trPr>
          <w:trHeight w:val="875"/>
        </w:trPr>
        <w:tc>
          <w:tcPr>
            <w:tcW w:w="852" w:type="dxa"/>
          </w:tcPr>
          <w:p w14:paraId="144C4AC1" w14:textId="77777777" w:rsidR="00FC5A1E" w:rsidRDefault="00C27F82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2"/>
                <w:sz w:val="24"/>
              </w:rPr>
              <w:t>1.2.2</w:t>
            </w:r>
          </w:p>
        </w:tc>
        <w:tc>
          <w:tcPr>
            <w:tcW w:w="7229" w:type="dxa"/>
          </w:tcPr>
          <w:p w14:paraId="4DDC9A8A" w14:textId="77777777" w:rsidR="00FC5A1E" w:rsidRDefault="00C27F82">
            <w:pPr>
              <w:pStyle w:val="TableParagraph"/>
              <w:spacing w:line="252" w:lineRule="auto"/>
              <w:ind w:left="35" w:right="424"/>
              <w:rPr>
                <w:sz w:val="24"/>
              </w:rPr>
            </w:pPr>
            <w:r>
              <w:rPr>
                <w:sz w:val="24"/>
              </w:rPr>
              <w:t>денежные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поступившие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целевого капитала путем публичного сбора</w:t>
            </w:r>
          </w:p>
        </w:tc>
        <w:tc>
          <w:tcPr>
            <w:tcW w:w="1957" w:type="dxa"/>
            <w:shd w:val="clear" w:color="auto" w:fill="auto"/>
          </w:tcPr>
          <w:p w14:paraId="23218477" w14:textId="00D1CE09" w:rsidR="00FC5A1E" w:rsidRPr="00EE7749" w:rsidRDefault="00E71DB5">
            <w:pPr>
              <w:pStyle w:val="TableParagraph"/>
              <w:spacing w:line="270" w:lineRule="exact"/>
              <w:ind w:right="70"/>
              <w:jc w:val="right"/>
              <w:rPr>
                <w:sz w:val="24"/>
              </w:rPr>
            </w:pPr>
            <w:r w:rsidRPr="00EE7749">
              <w:rPr>
                <w:sz w:val="24"/>
              </w:rPr>
              <w:t>-</w:t>
            </w:r>
          </w:p>
        </w:tc>
      </w:tr>
      <w:tr w:rsidR="00FC5A1E" w14:paraId="1A9F01E6" w14:textId="77777777" w:rsidTr="005D31CA">
        <w:trPr>
          <w:trHeight w:val="590"/>
        </w:trPr>
        <w:tc>
          <w:tcPr>
            <w:tcW w:w="852" w:type="dxa"/>
          </w:tcPr>
          <w:p w14:paraId="4EF6F455" w14:textId="77777777" w:rsidR="00FC5A1E" w:rsidRDefault="00C27F82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7229" w:type="dxa"/>
          </w:tcPr>
          <w:p w14:paraId="730840EF" w14:textId="77777777" w:rsidR="00FC5A1E" w:rsidRDefault="00C27F82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доверительного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имуществом,</w:t>
            </w:r>
          </w:p>
          <w:p w14:paraId="1EB00BC9" w14:textId="77777777" w:rsidR="00FC5A1E" w:rsidRDefault="00C27F82">
            <w:pPr>
              <w:pStyle w:val="TableParagraph"/>
              <w:spacing w:before="17"/>
              <w:ind w:left="35"/>
              <w:rPr>
                <w:sz w:val="24"/>
              </w:rPr>
            </w:pPr>
            <w:r>
              <w:rPr>
                <w:sz w:val="24"/>
              </w:rPr>
              <w:t>составляющим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 (10%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57" w:type="dxa"/>
            <w:shd w:val="clear" w:color="auto" w:fill="auto"/>
          </w:tcPr>
          <w:p w14:paraId="62C0D457" w14:textId="6626C53A" w:rsidR="00FC5A1E" w:rsidRPr="00EE7749" w:rsidRDefault="009F18EB">
            <w:pPr>
              <w:pStyle w:val="TableParagraph"/>
              <w:spacing w:line="270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355575</w:t>
            </w:r>
          </w:p>
        </w:tc>
      </w:tr>
      <w:tr w:rsidR="00FC5A1E" w14:paraId="46371A06" w14:textId="77777777" w:rsidTr="005D31CA">
        <w:trPr>
          <w:trHeight w:val="455"/>
        </w:trPr>
        <w:tc>
          <w:tcPr>
            <w:tcW w:w="852" w:type="dxa"/>
          </w:tcPr>
          <w:p w14:paraId="6118846F" w14:textId="77777777" w:rsidR="00FC5A1E" w:rsidRDefault="00FC5A1E">
            <w:pPr>
              <w:pStyle w:val="TableParagraph"/>
              <w:rPr>
                <w:sz w:val="20"/>
              </w:rPr>
            </w:pPr>
          </w:p>
        </w:tc>
        <w:tc>
          <w:tcPr>
            <w:tcW w:w="7229" w:type="dxa"/>
          </w:tcPr>
          <w:p w14:paraId="049D72CA" w14:textId="77777777" w:rsidR="00FC5A1E" w:rsidRDefault="00FC5A1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</w:tcPr>
          <w:p w14:paraId="27496868" w14:textId="77777777" w:rsidR="00FC5A1E" w:rsidRPr="00EE7749" w:rsidRDefault="00FC5A1E">
            <w:pPr>
              <w:pStyle w:val="TableParagraph"/>
              <w:rPr>
                <w:sz w:val="20"/>
              </w:rPr>
            </w:pPr>
          </w:p>
        </w:tc>
      </w:tr>
      <w:tr w:rsidR="00FC5A1E" w14:paraId="1BFD61C1" w14:textId="77777777" w:rsidTr="005D31CA">
        <w:trPr>
          <w:trHeight w:val="455"/>
        </w:trPr>
        <w:tc>
          <w:tcPr>
            <w:tcW w:w="852" w:type="dxa"/>
          </w:tcPr>
          <w:p w14:paraId="4AEE3384" w14:textId="77777777" w:rsidR="00FC5A1E" w:rsidRDefault="00FC5A1E">
            <w:pPr>
              <w:pStyle w:val="TableParagraph"/>
              <w:rPr>
                <w:sz w:val="20"/>
              </w:rPr>
            </w:pPr>
          </w:p>
        </w:tc>
        <w:tc>
          <w:tcPr>
            <w:tcW w:w="7229" w:type="dxa"/>
          </w:tcPr>
          <w:p w14:paraId="2F3B38E7" w14:textId="77777777" w:rsidR="00FC5A1E" w:rsidRDefault="00C27F82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  <w:r>
              <w:rPr>
                <w:spacing w:val="-2"/>
                <w:sz w:val="24"/>
              </w:rPr>
              <w:t>доходы</w:t>
            </w:r>
          </w:p>
        </w:tc>
        <w:tc>
          <w:tcPr>
            <w:tcW w:w="1957" w:type="dxa"/>
            <w:shd w:val="clear" w:color="auto" w:fill="auto"/>
          </w:tcPr>
          <w:p w14:paraId="0E02C99E" w14:textId="67FA8A2F" w:rsidR="00FC5A1E" w:rsidRPr="00EE7749" w:rsidRDefault="009F18EB" w:rsidP="009F18EB">
            <w:pPr>
              <w:pStyle w:val="TableParagraph"/>
              <w:tabs>
                <w:tab w:val="left" w:pos="1632"/>
              </w:tabs>
              <w:spacing w:line="270" w:lineRule="exact"/>
              <w:ind w:left="335"/>
              <w:jc w:val="right"/>
              <w:rPr>
                <w:sz w:val="24"/>
              </w:rPr>
            </w:pPr>
            <w:r>
              <w:rPr>
                <w:sz w:val="24"/>
              </w:rPr>
              <w:t>805575</w:t>
            </w:r>
          </w:p>
        </w:tc>
      </w:tr>
      <w:tr w:rsidR="00FC5A1E" w14:paraId="6E0B6586" w14:textId="77777777" w:rsidTr="00EE7749">
        <w:trPr>
          <w:trHeight w:val="455"/>
        </w:trPr>
        <w:tc>
          <w:tcPr>
            <w:tcW w:w="10038" w:type="dxa"/>
            <w:gridSpan w:val="3"/>
          </w:tcPr>
          <w:p w14:paraId="2DA35548" w14:textId="77777777" w:rsidR="00FC5A1E" w:rsidRPr="00EE7749" w:rsidRDefault="00C27F82">
            <w:pPr>
              <w:pStyle w:val="TableParagraph"/>
              <w:spacing w:line="270" w:lineRule="exact"/>
              <w:ind w:left="3856"/>
              <w:rPr>
                <w:sz w:val="24"/>
              </w:rPr>
            </w:pPr>
            <w:r w:rsidRPr="00EE7749">
              <w:rPr>
                <w:sz w:val="24"/>
              </w:rPr>
              <w:t xml:space="preserve">2. Расходы </w:t>
            </w:r>
            <w:r w:rsidRPr="00EE7749">
              <w:rPr>
                <w:spacing w:val="-2"/>
                <w:sz w:val="24"/>
              </w:rPr>
              <w:t>(руб.)</w:t>
            </w:r>
          </w:p>
        </w:tc>
      </w:tr>
      <w:tr w:rsidR="00FC5A1E" w14:paraId="16D634C8" w14:textId="77777777" w:rsidTr="005D31CA">
        <w:trPr>
          <w:trHeight w:val="974"/>
        </w:trPr>
        <w:tc>
          <w:tcPr>
            <w:tcW w:w="852" w:type="dxa"/>
          </w:tcPr>
          <w:p w14:paraId="4642B2A0" w14:textId="77777777" w:rsidR="00FC5A1E" w:rsidRDefault="00C27F82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7229" w:type="dxa"/>
          </w:tcPr>
          <w:p w14:paraId="07CB822A" w14:textId="73216148" w:rsidR="00EE7749" w:rsidRDefault="00C27F82" w:rsidP="00EE7749">
            <w:pPr>
              <w:pStyle w:val="TableParagraph"/>
              <w:spacing w:line="256" w:lineRule="auto"/>
              <w:ind w:left="35"/>
              <w:jc w:val="both"/>
              <w:rPr>
                <w:sz w:val="24"/>
              </w:rPr>
            </w:pPr>
            <w:r>
              <w:rPr>
                <w:sz w:val="24"/>
              </w:rPr>
              <w:t>Вознаграждение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компании </w:t>
            </w:r>
            <w:r w:rsidR="00CC666B">
              <w:rPr>
                <w:sz w:val="24"/>
              </w:rPr>
              <w:t>(5% от дохода от доверительного управления)</w:t>
            </w:r>
          </w:p>
          <w:p w14:paraId="254D3729" w14:textId="1194D6FB" w:rsidR="00FC5A1E" w:rsidRDefault="00FC5A1E">
            <w:pPr>
              <w:pStyle w:val="TableParagraph"/>
              <w:spacing w:line="274" w:lineRule="exact"/>
              <w:ind w:left="35"/>
              <w:rPr>
                <w:sz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2D3CC4AB" w14:textId="77777777" w:rsidR="00FC5A1E" w:rsidRDefault="00FC5A1E">
            <w:pPr>
              <w:pStyle w:val="TableParagraph"/>
              <w:spacing w:line="270" w:lineRule="exact"/>
              <w:ind w:right="1"/>
              <w:jc w:val="right"/>
              <w:rPr>
                <w:sz w:val="24"/>
              </w:rPr>
            </w:pPr>
          </w:p>
          <w:p w14:paraId="1E49F8B0" w14:textId="5CF91E88" w:rsidR="005D31CA" w:rsidRPr="005D31CA" w:rsidRDefault="009F18EB" w:rsidP="005D31CA">
            <w:pPr>
              <w:ind w:firstLine="720"/>
              <w:jc w:val="right"/>
            </w:pPr>
            <w:r>
              <w:t>17778</w:t>
            </w:r>
          </w:p>
        </w:tc>
      </w:tr>
      <w:tr w:rsidR="00FC5A1E" w14:paraId="07D94EDD" w14:textId="77777777" w:rsidTr="005D31CA">
        <w:trPr>
          <w:trHeight w:val="884"/>
        </w:trPr>
        <w:tc>
          <w:tcPr>
            <w:tcW w:w="852" w:type="dxa"/>
          </w:tcPr>
          <w:p w14:paraId="0F7EA972" w14:textId="77777777" w:rsidR="00FC5A1E" w:rsidRDefault="00C27F82">
            <w:pPr>
              <w:pStyle w:val="TableParagraph"/>
              <w:spacing w:line="270" w:lineRule="exact"/>
              <w:ind w:left="38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7229" w:type="dxa"/>
          </w:tcPr>
          <w:p w14:paraId="093738E8" w14:textId="77777777" w:rsidR="00FC5A1E" w:rsidRPr="00023D24" w:rsidRDefault="00C27F82">
            <w:pPr>
              <w:pStyle w:val="TableParagraph"/>
              <w:spacing w:line="270" w:lineRule="exact"/>
              <w:ind w:left="35"/>
              <w:rPr>
                <w:sz w:val="24"/>
                <w:szCs w:val="24"/>
              </w:rPr>
            </w:pPr>
            <w:r w:rsidRPr="00023D24">
              <w:rPr>
                <w:sz w:val="24"/>
                <w:szCs w:val="24"/>
              </w:rPr>
              <w:t>Необходимые</w:t>
            </w:r>
            <w:r w:rsidRPr="00023D24">
              <w:rPr>
                <w:spacing w:val="-8"/>
                <w:sz w:val="24"/>
                <w:szCs w:val="24"/>
              </w:rPr>
              <w:t xml:space="preserve"> </w:t>
            </w:r>
            <w:r w:rsidRPr="00023D24">
              <w:rPr>
                <w:sz w:val="24"/>
                <w:szCs w:val="24"/>
              </w:rPr>
              <w:t>расходы</w:t>
            </w:r>
            <w:r w:rsidRPr="00023D24">
              <w:rPr>
                <w:spacing w:val="-4"/>
                <w:sz w:val="24"/>
                <w:szCs w:val="24"/>
              </w:rPr>
              <w:t xml:space="preserve"> </w:t>
            </w:r>
            <w:r w:rsidRPr="00023D24">
              <w:rPr>
                <w:sz w:val="24"/>
                <w:szCs w:val="24"/>
              </w:rPr>
              <w:t>управляющей</w:t>
            </w:r>
            <w:r w:rsidRPr="00023D24">
              <w:rPr>
                <w:spacing w:val="-3"/>
                <w:sz w:val="24"/>
                <w:szCs w:val="24"/>
              </w:rPr>
              <w:t xml:space="preserve"> </w:t>
            </w:r>
            <w:r w:rsidRPr="00023D24">
              <w:rPr>
                <w:sz w:val="24"/>
                <w:szCs w:val="24"/>
              </w:rPr>
              <w:t>компании,</w:t>
            </w:r>
            <w:r w:rsidRPr="00023D24">
              <w:rPr>
                <w:spacing w:val="-4"/>
                <w:sz w:val="24"/>
                <w:szCs w:val="24"/>
              </w:rPr>
              <w:t xml:space="preserve"> </w:t>
            </w:r>
            <w:r w:rsidRPr="00023D24">
              <w:rPr>
                <w:sz w:val="24"/>
                <w:szCs w:val="24"/>
              </w:rPr>
              <w:t>связанные</w:t>
            </w:r>
            <w:r w:rsidRPr="00023D24">
              <w:rPr>
                <w:spacing w:val="-5"/>
                <w:sz w:val="24"/>
                <w:szCs w:val="24"/>
              </w:rPr>
              <w:t xml:space="preserve"> </w:t>
            </w:r>
            <w:r w:rsidRPr="00023D24">
              <w:rPr>
                <w:spacing w:val="-10"/>
                <w:sz w:val="24"/>
                <w:szCs w:val="24"/>
              </w:rPr>
              <w:t>с</w:t>
            </w:r>
          </w:p>
          <w:p w14:paraId="268EE27E" w14:textId="020FE508" w:rsidR="00FC5A1E" w:rsidRPr="00023D24" w:rsidRDefault="00C27F82">
            <w:pPr>
              <w:pStyle w:val="TableParagraph"/>
              <w:spacing w:before="5" w:line="290" w:lineRule="atLeast"/>
              <w:ind w:left="35"/>
              <w:rPr>
                <w:sz w:val="24"/>
                <w:szCs w:val="24"/>
              </w:rPr>
            </w:pPr>
            <w:r w:rsidRPr="00023D24">
              <w:rPr>
                <w:sz w:val="24"/>
                <w:szCs w:val="24"/>
              </w:rPr>
              <w:t>доверительным</w:t>
            </w:r>
            <w:r w:rsidRPr="00023D24">
              <w:rPr>
                <w:spacing w:val="-9"/>
                <w:sz w:val="24"/>
                <w:szCs w:val="24"/>
              </w:rPr>
              <w:t xml:space="preserve"> </w:t>
            </w:r>
            <w:r w:rsidRPr="00023D24">
              <w:rPr>
                <w:sz w:val="24"/>
                <w:szCs w:val="24"/>
              </w:rPr>
              <w:t>управлением</w:t>
            </w:r>
            <w:r w:rsidRPr="00023D24">
              <w:rPr>
                <w:spacing w:val="-11"/>
                <w:sz w:val="24"/>
                <w:szCs w:val="24"/>
              </w:rPr>
              <w:t xml:space="preserve"> </w:t>
            </w:r>
            <w:r w:rsidRPr="00023D24">
              <w:rPr>
                <w:sz w:val="24"/>
                <w:szCs w:val="24"/>
              </w:rPr>
              <w:t>имуществом,</w:t>
            </w:r>
            <w:r w:rsidRPr="00023D24">
              <w:rPr>
                <w:spacing w:val="-10"/>
                <w:sz w:val="24"/>
                <w:szCs w:val="24"/>
              </w:rPr>
              <w:t xml:space="preserve"> </w:t>
            </w:r>
            <w:r w:rsidRPr="00023D24">
              <w:rPr>
                <w:sz w:val="24"/>
                <w:szCs w:val="24"/>
              </w:rPr>
              <w:t>составляющим</w:t>
            </w:r>
            <w:r w:rsidRPr="00023D24">
              <w:rPr>
                <w:spacing w:val="-11"/>
                <w:sz w:val="24"/>
                <w:szCs w:val="24"/>
              </w:rPr>
              <w:t xml:space="preserve"> </w:t>
            </w:r>
            <w:r w:rsidRPr="00023D24">
              <w:rPr>
                <w:sz w:val="24"/>
                <w:szCs w:val="24"/>
              </w:rPr>
              <w:t>целевой капитал, за отчетный год</w:t>
            </w:r>
            <w:r w:rsidR="00CC666B" w:rsidRPr="00023D24">
              <w:rPr>
                <w:sz w:val="24"/>
                <w:szCs w:val="24"/>
                <w:vertAlign w:val="superscript"/>
              </w:rPr>
              <w:t xml:space="preserve"> </w:t>
            </w:r>
            <w:r w:rsidR="00CC666B" w:rsidRPr="00023D24">
              <w:rPr>
                <w:sz w:val="24"/>
                <w:szCs w:val="24"/>
              </w:rPr>
              <w:t>(не более 0,2% от стоимости чистых активов)</w:t>
            </w:r>
          </w:p>
        </w:tc>
        <w:tc>
          <w:tcPr>
            <w:tcW w:w="1957" w:type="dxa"/>
            <w:shd w:val="clear" w:color="auto" w:fill="auto"/>
          </w:tcPr>
          <w:p w14:paraId="5293B6D1" w14:textId="2ED03F87" w:rsidR="00FC5A1E" w:rsidRPr="00EE7749" w:rsidRDefault="009F18EB">
            <w:pPr>
              <w:pStyle w:val="TableParagraph"/>
              <w:spacing w:line="270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7822</w:t>
            </w:r>
          </w:p>
        </w:tc>
      </w:tr>
      <w:tr w:rsidR="00EE7749" w14:paraId="4F55BFC4" w14:textId="77777777" w:rsidTr="005D31CA">
        <w:trPr>
          <w:trHeight w:val="455"/>
        </w:trPr>
        <w:tc>
          <w:tcPr>
            <w:tcW w:w="852" w:type="dxa"/>
          </w:tcPr>
          <w:p w14:paraId="05BE648E" w14:textId="442E881B" w:rsidR="00EE7749" w:rsidRDefault="00EE774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7229" w:type="dxa"/>
          </w:tcPr>
          <w:p w14:paraId="74243F2D" w14:textId="65E7AC6F" w:rsidR="00EE7749" w:rsidRPr="00023D24" w:rsidRDefault="00EE7749">
            <w:pPr>
              <w:pStyle w:val="TableParagraph"/>
              <w:spacing w:line="268" w:lineRule="exact"/>
              <w:ind w:left="35"/>
              <w:rPr>
                <w:sz w:val="24"/>
                <w:szCs w:val="24"/>
              </w:rPr>
            </w:pPr>
            <w:r w:rsidRPr="00023D24">
              <w:rPr>
                <w:sz w:val="24"/>
                <w:szCs w:val="24"/>
              </w:rPr>
              <w:t>Средства, направляемые на осуществление уставной деятельности</w:t>
            </w:r>
          </w:p>
        </w:tc>
        <w:tc>
          <w:tcPr>
            <w:tcW w:w="1957" w:type="dxa"/>
            <w:shd w:val="clear" w:color="auto" w:fill="auto"/>
          </w:tcPr>
          <w:p w14:paraId="2D9885E7" w14:textId="78FF540C" w:rsidR="00EE7749" w:rsidRPr="00EE7749" w:rsidRDefault="005D31CA" w:rsidP="005D31CA">
            <w:pPr>
              <w:pStyle w:val="TableParagraph"/>
              <w:tabs>
                <w:tab w:val="center" w:pos="967"/>
                <w:tab w:val="right" w:pos="1934"/>
              </w:tabs>
              <w:spacing w:line="268" w:lineRule="exact"/>
              <w:ind w:right="3"/>
              <w:rPr>
                <w:sz w:val="24"/>
              </w:rPr>
            </w:pP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 w:rsidR="00EE7749" w:rsidRPr="00EE7749">
              <w:rPr>
                <w:sz w:val="24"/>
              </w:rPr>
              <w:t>-</w:t>
            </w:r>
          </w:p>
        </w:tc>
      </w:tr>
      <w:tr w:rsidR="00FC5A1E" w14:paraId="56642113" w14:textId="77777777" w:rsidTr="005D31CA">
        <w:trPr>
          <w:trHeight w:val="455"/>
        </w:trPr>
        <w:tc>
          <w:tcPr>
            <w:tcW w:w="852" w:type="dxa"/>
          </w:tcPr>
          <w:p w14:paraId="47940F4C" w14:textId="77777777" w:rsidR="00FC5A1E" w:rsidRDefault="00FC5A1E">
            <w:pPr>
              <w:pStyle w:val="TableParagraph"/>
              <w:rPr>
                <w:sz w:val="20"/>
              </w:rPr>
            </w:pPr>
          </w:p>
        </w:tc>
        <w:tc>
          <w:tcPr>
            <w:tcW w:w="7229" w:type="dxa"/>
          </w:tcPr>
          <w:p w14:paraId="161BB133" w14:textId="77777777" w:rsidR="00FC5A1E" w:rsidRPr="00023D24" w:rsidRDefault="00C27F82">
            <w:pPr>
              <w:pStyle w:val="TableParagraph"/>
              <w:spacing w:line="268" w:lineRule="exact"/>
              <w:ind w:left="35"/>
              <w:rPr>
                <w:sz w:val="24"/>
                <w:szCs w:val="24"/>
              </w:rPr>
            </w:pPr>
            <w:r w:rsidRPr="00023D24">
              <w:rPr>
                <w:sz w:val="24"/>
                <w:szCs w:val="24"/>
              </w:rPr>
              <w:t xml:space="preserve">Итого </w:t>
            </w:r>
            <w:r w:rsidRPr="00023D24">
              <w:rPr>
                <w:spacing w:val="-2"/>
                <w:sz w:val="24"/>
                <w:szCs w:val="24"/>
              </w:rPr>
              <w:t>расходы</w:t>
            </w:r>
          </w:p>
        </w:tc>
        <w:tc>
          <w:tcPr>
            <w:tcW w:w="1957" w:type="dxa"/>
            <w:shd w:val="clear" w:color="auto" w:fill="auto"/>
          </w:tcPr>
          <w:p w14:paraId="3F69BC28" w14:textId="341B5237" w:rsidR="00FC5A1E" w:rsidRPr="00EE7749" w:rsidRDefault="009F18EB" w:rsidP="005D31CA">
            <w:pPr>
              <w:pStyle w:val="TableParagraph"/>
              <w:tabs>
                <w:tab w:val="left" w:pos="336"/>
              </w:tabs>
              <w:spacing w:line="268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25600</w:t>
            </w:r>
          </w:p>
        </w:tc>
      </w:tr>
      <w:tr w:rsidR="00FC5A1E" w14:paraId="72733505" w14:textId="77777777" w:rsidTr="005D31CA">
        <w:trPr>
          <w:trHeight w:val="455"/>
        </w:trPr>
        <w:tc>
          <w:tcPr>
            <w:tcW w:w="852" w:type="dxa"/>
          </w:tcPr>
          <w:p w14:paraId="5A55A7DF" w14:textId="77777777" w:rsidR="00FC5A1E" w:rsidRDefault="00FC5A1E">
            <w:pPr>
              <w:pStyle w:val="TableParagraph"/>
              <w:rPr>
                <w:sz w:val="20"/>
              </w:rPr>
            </w:pPr>
          </w:p>
        </w:tc>
        <w:tc>
          <w:tcPr>
            <w:tcW w:w="7229" w:type="dxa"/>
          </w:tcPr>
          <w:p w14:paraId="23160B47" w14:textId="77777777" w:rsidR="00FC5A1E" w:rsidRDefault="00FC5A1E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shd w:val="clear" w:color="auto" w:fill="auto"/>
          </w:tcPr>
          <w:p w14:paraId="1FBB6089" w14:textId="77777777" w:rsidR="00FC5A1E" w:rsidRPr="00EE7749" w:rsidRDefault="00FC5A1E">
            <w:pPr>
              <w:pStyle w:val="TableParagraph"/>
              <w:rPr>
                <w:sz w:val="20"/>
              </w:rPr>
            </w:pPr>
          </w:p>
        </w:tc>
      </w:tr>
      <w:tr w:rsidR="00FC5A1E" w14:paraId="14522100" w14:textId="77777777" w:rsidTr="005D31CA">
        <w:trPr>
          <w:trHeight w:val="455"/>
        </w:trPr>
        <w:tc>
          <w:tcPr>
            <w:tcW w:w="852" w:type="dxa"/>
          </w:tcPr>
          <w:p w14:paraId="48C5E512" w14:textId="77777777" w:rsidR="00FC5A1E" w:rsidRDefault="00FC5A1E">
            <w:pPr>
              <w:pStyle w:val="TableParagraph"/>
              <w:rPr>
                <w:sz w:val="20"/>
              </w:rPr>
            </w:pPr>
          </w:p>
        </w:tc>
        <w:tc>
          <w:tcPr>
            <w:tcW w:w="7229" w:type="dxa"/>
          </w:tcPr>
          <w:p w14:paraId="6AF1BEE0" w14:textId="56C3DD40" w:rsidR="00FC5A1E" w:rsidRDefault="00C27F82">
            <w:pPr>
              <w:pStyle w:val="TableParagraph"/>
              <w:tabs>
                <w:tab w:val="left" w:pos="5663"/>
              </w:tabs>
              <w:spacing w:line="268" w:lineRule="exact"/>
              <w:ind w:left="35"/>
              <w:rPr>
                <w:sz w:val="24"/>
              </w:rPr>
            </w:pP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капитала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31.12.20</w:t>
            </w:r>
            <w:r w:rsidR="007D3F95">
              <w:rPr>
                <w:sz w:val="24"/>
                <w:u w:val="single"/>
              </w:rPr>
              <w:t>2</w:t>
            </w:r>
            <w:r w:rsidR="00770074">
              <w:rPr>
                <w:sz w:val="24"/>
                <w:u w:val="single"/>
              </w:rPr>
              <w:t>4</w:t>
            </w:r>
            <w:r w:rsidR="005D31CA">
              <w:rPr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57" w:type="dxa"/>
            <w:shd w:val="clear" w:color="auto" w:fill="auto"/>
          </w:tcPr>
          <w:p w14:paraId="57348153" w14:textId="4B8E0D1F" w:rsidR="00FC5A1E" w:rsidRPr="00EE7749" w:rsidRDefault="009F18EB" w:rsidP="009F18EB">
            <w:pPr>
              <w:pStyle w:val="TableParagraph"/>
              <w:tabs>
                <w:tab w:val="left" w:pos="384"/>
              </w:tabs>
              <w:spacing w:line="268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ab/>
              <w:t>3885572</w:t>
            </w:r>
          </w:p>
        </w:tc>
      </w:tr>
      <w:tr w:rsidR="005D31CA" w14:paraId="26BCDB44" w14:textId="77777777" w:rsidTr="005D31CA">
        <w:trPr>
          <w:trHeight w:val="455"/>
        </w:trPr>
        <w:tc>
          <w:tcPr>
            <w:tcW w:w="852" w:type="dxa"/>
          </w:tcPr>
          <w:p w14:paraId="7DB4F51A" w14:textId="77777777" w:rsidR="005D31CA" w:rsidRDefault="005D31CA">
            <w:pPr>
              <w:pStyle w:val="TableParagraph"/>
              <w:rPr>
                <w:sz w:val="20"/>
              </w:rPr>
            </w:pPr>
          </w:p>
        </w:tc>
        <w:tc>
          <w:tcPr>
            <w:tcW w:w="7229" w:type="dxa"/>
          </w:tcPr>
          <w:p w14:paraId="222BDB8F" w14:textId="77777777" w:rsidR="005D31CA" w:rsidRDefault="005D31CA">
            <w:pPr>
              <w:pStyle w:val="TableParagraph"/>
              <w:tabs>
                <w:tab w:val="left" w:pos="5663"/>
              </w:tabs>
              <w:spacing w:line="268" w:lineRule="exact"/>
              <w:ind w:left="35"/>
              <w:rPr>
                <w:sz w:val="24"/>
              </w:rPr>
            </w:pPr>
          </w:p>
        </w:tc>
        <w:tc>
          <w:tcPr>
            <w:tcW w:w="1957" w:type="dxa"/>
            <w:shd w:val="clear" w:color="auto" w:fill="auto"/>
          </w:tcPr>
          <w:p w14:paraId="0792D332" w14:textId="77777777" w:rsidR="005D31CA" w:rsidRDefault="005D31CA" w:rsidP="005D31CA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</w:p>
        </w:tc>
      </w:tr>
    </w:tbl>
    <w:p w14:paraId="69FDD14D" w14:textId="106E4801" w:rsidR="00FC5A1E" w:rsidRPr="00EE7749" w:rsidRDefault="00FC5A1E" w:rsidP="00EE7749">
      <w:pPr>
        <w:tabs>
          <w:tab w:val="left" w:pos="1253"/>
        </w:tabs>
        <w:ind w:right="279"/>
        <w:rPr>
          <w:sz w:val="24"/>
        </w:rPr>
      </w:pPr>
    </w:p>
    <w:sectPr w:rsidR="00FC5A1E" w:rsidRPr="00EE7749">
      <w:footerReference w:type="default" r:id="rId7"/>
      <w:pgSz w:w="11910" w:h="16840"/>
      <w:pgMar w:top="1040" w:right="566" w:bottom="1840" w:left="1559" w:header="0" w:footer="16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EBC19" w14:textId="77777777" w:rsidR="00B43A04" w:rsidRDefault="00B43A04">
      <w:r>
        <w:separator/>
      </w:r>
    </w:p>
  </w:endnote>
  <w:endnote w:type="continuationSeparator" w:id="0">
    <w:p w14:paraId="10655A6E" w14:textId="77777777" w:rsidR="00B43A04" w:rsidRDefault="00B4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3C91" w14:textId="7A9B4A17" w:rsidR="00FC5A1E" w:rsidRDefault="00FC5A1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443BC" w14:textId="77777777" w:rsidR="00B43A04" w:rsidRDefault="00B43A04">
      <w:r>
        <w:separator/>
      </w:r>
    </w:p>
  </w:footnote>
  <w:footnote w:type="continuationSeparator" w:id="0">
    <w:p w14:paraId="5A212851" w14:textId="77777777" w:rsidR="00B43A04" w:rsidRDefault="00B43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13E46"/>
    <w:multiLevelType w:val="hybridMultilevel"/>
    <w:tmpl w:val="6F3E284E"/>
    <w:lvl w:ilvl="0" w:tplc="7DF0D5A4">
      <w:start w:val="1"/>
      <w:numFmt w:val="decimal"/>
      <w:lvlText w:val="%1."/>
      <w:lvlJc w:val="left"/>
      <w:pPr>
        <w:ind w:left="143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949982">
      <w:numFmt w:val="bullet"/>
      <w:lvlText w:val="•"/>
      <w:lvlJc w:val="left"/>
      <w:pPr>
        <w:ind w:left="1104" w:hanging="300"/>
      </w:pPr>
      <w:rPr>
        <w:rFonts w:hint="default"/>
        <w:lang w:val="ru-RU" w:eastAsia="en-US" w:bidi="ar-SA"/>
      </w:rPr>
    </w:lvl>
    <w:lvl w:ilvl="2" w:tplc="A27E6DBA">
      <w:numFmt w:val="bullet"/>
      <w:lvlText w:val="•"/>
      <w:lvlJc w:val="left"/>
      <w:pPr>
        <w:ind w:left="2068" w:hanging="300"/>
      </w:pPr>
      <w:rPr>
        <w:rFonts w:hint="default"/>
        <w:lang w:val="ru-RU" w:eastAsia="en-US" w:bidi="ar-SA"/>
      </w:rPr>
    </w:lvl>
    <w:lvl w:ilvl="3" w:tplc="F28EE4E2">
      <w:numFmt w:val="bullet"/>
      <w:lvlText w:val="•"/>
      <w:lvlJc w:val="left"/>
      <w:pPr>
        <w:ind w:left="3032" w:hanging="300"/>
      </w:pPr>
      <w:rPr>
        <w:rFonts w:hint="default"/>
        <w:lang w:val="ru-RU" w:eastAsia="en-US" w:bidi="ar-SA"/>
      </w:rPr>
    </w:lvl>
    <w:lvl w:ilvl="4" w:tplc="34C82AF6">
      <w:numFmt w:val="bullet"/>
      <w:lvlText w:val="•"/>
      <w:lvlJc w:val="left"/>
      <w:pPr>
        <w:ind w:left="3996" w:hanging="300"/>
      </w:pPr>
      <w:rPr>
        <w:rFonts w:hint="default"/>
        <w:lang w:val="ru-RU" w:eastAsia="en-US" w:bidi="ar-SA"/>
      </w:rPr>
    </w:lvl>
    <w:lvl w:ilvl="5" w:tplc="97A2CA52">
      <w:numFmt w:val="bullet"/>
      <w:lvlText w:val="•"/>
      <w:lvlJc w:val="left"/>
      <w:pPr>
        <w:ind w:left="4960" w:hanging="300"/>
      </w:pPr>
      <w:rPr>
        <w:rFonts w:hint="default"/>
        <w:lang w:val="ru-RU" w:eastAsia="en-US" w:bidi="ar-SA"/>
      </w:rPr>
    </w:lvl>
    <w:lvl w:ilvl="6" w:tplc="65200472">
      <w:numFmt w:val="bullet"/>
      <w:lvlText w:val="•"/>
      <w:lvlJc w:val="left"/>
      <w:pPr>
        <w:ind w:left="5924" w:hanging="300"/>
      </w:pPr>
      <w:rPr>
        <w:rFonts w:hint="default"/>
        <w:lang w:val="ru-RU" w:eastAsia="en-US" w:bidi="ar-SA"/>
      </w:rPr>
    </w:lvl>
    <w:lvl w:ilvl="7" w:tplc="DCAE8588">
      <w:numFmt w:val="bullet"/>
      <w:lvlText w:val="•"/>
      <w:lvlJc w:val="left"/>
      <w:pPr>
        <w:ind w:left="6888" w:hanging="300"/>
      </w:pPr>
      <w:rPr>
        <w:rFonts w:hint="default"/>
        <w:lang w:val="ru-RU" w:eastAsia="en-US" w:bidi="ar-SA"/>
      </w:rPr>
    </w:lvl>
    <w:lvl w:ilvl="8" w:tplc="4BAEBE26">
      <w:numFmt w:val="bullet"/>
      <w:lvlText w:val="•"/>
      <w:lvlJc w:val="left"/>
      <w:pPr>
        <w:ind w:left="7853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1E"/>
    <w:rsid w:val="00023D24"/>
    <w:rsid w:val="00211F69"/>
    <w:rsid w:val="00260A56"/>
    <w:rsid w:val="002D6B81"/>
    <w:rsid w:val="00326196"/>
    <w:rsid w:val="0039419F"/>
    <w:rsid w:val="00494A3F"/>
    <w:rsid w:val="0055599A"/>
    <w:rsid w:val="005D31CA"/>
    <w:rsid w:val="00683473"/>
    <w:rsid w:val="007475BF"/>
    <w:rsid w:val="00770074"/>
    <w:rsid w:val="007A6D32"/>
    <w:rsid w:val="007D3F95"/>
    <w:rsid w:val="008B3540"/>
    <w:rsid w:val="00965F40"/>
    <w:rsid w:val="009F18EB"/>
    <w:rsid w:val="00B26D7F"/>
    <w:rsid w:val="00B43A04"/>
    <w:rsid w:val="00C27F82"/>
    <w:rsid w:val="00CC666B"/>
    <w:rsid w:val="00D56178"/>
    <w:rsid w:val="00E71DB5"/>
    <w:rsid w:val="00EE7749"/>
    <w:rsid w:val="00FC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C75F4"/>
  <w15:docId w15:val="{04B071B7-83D6-42B2-8C1F-EFED84E6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right="27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D3F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3F9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D3F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3F9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dcterms:created xsi:type="dcterms:W3CDTF">2025-04-15T07:27:00Z</dcterms:created>
  <dcterms:modified xsi:type="dcterms:W3CDTF">2025-04-15T07:28:00Z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2013</vt:lpwstr>
  </property>
</Properties>
</file>